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734" w:rsidRPr="00A16734" w:rsidRDefault="00A16734">
      <w:pPr>
        <w:rPr>
          <w:rFonts w:ascii="Times New Roman" w:hAnsi="Times New Roman" w:cs="Times New Roman"/>
          <w:b/>
          <w:sz w:val="24"/>
          <w:szCs w:val="24"/>
          <w:u w:val="single"/>
        </w:rPr>
      </w:pPr>
      <w:r w:rsidRPr="00A16734">
        <w:rPr>
          <w:rFonts w:ascii="Times New Roman" w:hAnsi="Times New Roman" w:cs="Times New Roman"/>
          <w:b/>
          <w:sz w:val="24"/>
          <w:szCs w:val="24"/>
          <w:u w:val="single"/>
        </w:rPr>
        <w:t>Comunicato stampa</w:t>
      </w:r>
    </w:p>
    <w:p w:rsidR="00AB5339" w:rsidRDefault="00B707D1">
      <w:pPr>
        <w:rPr>
          <w:rFonts w:ascii="Times New Roman" w:hAnsi="Times New Roman" w:cs="Times New Roman"/>
          <w:sz w:val="24"/>
          <w:szCs w:val="24"/>
        </w:rPr>
      </w:pPr>
      <w:r w:rsidRPr="00AB5339">
        <w:rPr>
          <w:rFonts w:ascii="Times New Roman" w:hAnsi="Times New Roman" w:cs="Times New Roman"/>
          <w:i/>
          <w:sz w:val="24"/>
          <w:szCs w:val="24"/>
        </w:rPr>
        <w:t>Maurizio Montagna Exhibited</w:t>
      </w:r>
      <w:r>
        <w:rPr>
          <w:rFonts w:ascii="Times New Roman" w:hAnsi="Times New Roman" w:cs="Times New Roman"/>
          <w:sz w:val="24"/>
          <w:szCs w:val="24"/>
        </w:rPr>
        <w:t xml:space="preserve"> è in mostra al</w:t>
      </w:r>
      <w:r w:rsidR="00AB5339">
        <w:rPr>
          <w:rFonts w:ascii="Times New Roman" w:hAnsi="Times New Roman" w:cs="Times New Roman"/>
          <w:sz w:val="24"/>
          <w:szCs w:val="24"/>
        </w:rPr>
        <w:t xml:space="preserve">la Galleria Tulpenmanie </w:t>
      </w:r>
      <w:r w:rsidR="00AB5339" w:rsidRPr="00C9293C">
        <w:rPr>
          <w:rFonts w:ascii="Times New Roman" w:hAnsi="Times New Roman" w:cs="Times New Roman"/>
          <w:sz w:val="24"/>
          <w:szCs w:val="24"/>
        </w:rPr>
        <w:t xml:space="preserve">in Villa Lavezzari, </w:t>
      </w:r>
      <w:r w:rsidR="00AB5339">
        <w:rPr>
          <w:rFonts w:ascii="Times New Roman" w:hAnsi="Times New Roman" w:cs="Times New Roman"/>
          <w:sz w:val="24"/>
          <w:szCs w:val="24"/>
        </w:rPr>
        <w:t xml:space="preserve">via Mauro Macchi 6 Milano, </w:t>
      </w:r>
      <w:r>
        <w:rPr>
          <w:rFonts w:ascii="Times New Roman" w:hAnsi="Times New Roman" w:cs="Times New Roman"/>
          <w:sz w:val="24"/>
          <w:szCs w:val="24"/>
        </w:rPr>
        <w:t xml:space="preserve">nei giorni 11-22 dicembre 2023, </w:t>
      </w:r>
      <w:r w:rsidR="00AB5339">
        <w:rPr>
          <w:rFonts w:ascii="Times New Roman" w:hAnsi="Times New Roman" w:cs="Times New Roman"/>
          <w:sz w:val="24"/>
          <w:szCs w:val="24"/>
        </w:rPr>
        <w:t xml:space="preserve">con </w:t>
      </w:r>
      <w:r w:rsidR="00C9293C" w:rsidRPr="00C9293C">
        <w:rPr>
          <w:rFonts w:ascii="Times New Roman" w:hAnsi="Times New Roman" w:cs="Times New Roman"/>
          <w:sz w:val="24"/>
          <w:szCs w:val="24"/>
        </w:rPr>
        <w:t>installazione permanente de</w:t>
      </w:r>
      <w:r w:rsidR="00AB5339">
        <w:rPr>
          <w:rFonts w:ascii="Times New Roman" w:hAnsi="Times New Roman" w:cs="Times New Roman"/>
          <w:sz w:val="24"/>
          <w:szCs w:val="24"/>
        </w:rPr>
        <w:t>l</w:t>
      </w:r>
      <w:r w:rsidR="00C9293C" w:rsidRPr="00C9293C">
        <w:rPr>
          <w:rFonts w:ascii="Times New Roman" w:hAnsi="Times New Roman" w:cs="Times New Roman"/>
          <w:sz w:val="24"/>
          <w:szCs w:val="24"/>
        </w:rPr>
        <w:t>l</w:t>
      </w:r>
      <w:r w:rsidR="00AB5339">
        <w:rPr>
          <w:rFonts w:ascii="Times New Roman" w:hAnsi="Times New Roman" w:cs="Times New Roman"/>
          <w:sz w:val="24"/>
          <w:szCs w:val="24"/>
        </w:rPr>
        <w:t xml:space="preserve">o </w:t>
      </w:r>
      <w:r w:rsidR="00AB5339" w:rsidRPr="00AB5339">
        <w:rPr>
          <w:rFonts w:ascii="Times New Roman" w:hAnsi="Times New Roman" w:cs="Times New Roman"/>
          <w:i/>
          <w:sz w:val="24"/>
          <w:szCs w:val="24"/>
        </w:rPr>
        <w:t>Studio in</w:t>
      </w:r>
      <w:r w:rsidR="00C9293C" w:rsidRPr="00AB5339">
        <w:rPr>
          <w:rFonts w:ascii="Times New Roman" w:hAnsi="Times New Roman" w:cs="Times New Roman"/>
          <w:i/>
          <w:sz w:val="24"/>
          <w:szCs w:val="24"/>
        </w:rPr>
        <w:t xml:space="preserve"> </w:t>
      </w:r>
      <w:r w:rsidR="00AB5339" w:rsidRPr="00AB5339">
        <w:rPr>
          <w:rFonts w:ascii="Times New Roman" w:hAnsi="Times New Roman" w:cs="Times New Roman"/>
          <w:i/>
          <w:sz w:val="24"/>
          <w:szCs w:val="24"/>
        </w:rPr>
        <w:t>t</w:t>
      </w:r>
      <w:r w:rsidR="00C9293C" w:rsidRPr="00AB5339">
        <w:rPr>
          <w:rFonts w:ascii="Times New Roman" w:hAnsi="Times New Roman" w:cs="Times New Roman"/>
          <w:i/>
          <w:sz w:val="24"/>
          <w:szCs w:val="24"/>
        </w:rPr>
        <w:t xml:space="preserve">rittico </w:t>
      </w:r>
      <w:r w:rsidR="00AB5339" w:rsidRPr="00AB5339">
        <w:rPr>
          <w:rFonts w:ascii="Times New Roman" w:hAnsi="Times New Roman" w:cs="Times New Roman"/>
          <w:i/>
          <w:sz w:val="24"/>
          <w:szCs w:val="24"/>
        </w:rPr>
        <w:t>Rustici</w:t>
      </w:r>
      <w:r w:rsidR="00C9293C" w:rsidRPr="00AB5339">
        <w:rPr>
          <w:rFonts w:ascii="Times New Roman" w:hAnsi="Times New Roman" w:cs="Times New Roman"/>
          <w:i/>
          <w:sz w:val="24"/>
          <w:szCs w:val="24"/>
        </w:rPr>
        <w:t xml:space="preserve"> </w:t>
      </w:r>
      <w:r w:rsidR="00AB5339">
        <w:rPr>
          <w:rFonts w:ascii="Times New Roman" w:hAnsi="Times New Roman" w:cs="Times New Roman"/>
          <w:sz w:val="24"/>
          <w:szCs w:val="24"/>
        </w:rPr>
        <w:t xml:space="preserve">ed </w:t>
      </w:r>
      <w:r w:rsidR="00706C95">
        <w:rPr>
          <w:rFonts w:ascii="Times New Roman" w:hAnsi="Times New Roman" w:cs="Times New Roman"/>
          <w:sz w:val="24"/>
          <w:szCs w:val="24"/>
        </w:rPr>
        <w:t>ulteriore serie</w:t>
      </w:r>
      <w:r w:rsidR="00E532D0" w:rsidRPr="00E532D0">
        <w:rPr>
          <w:rFonts w:ascii="Times New Roman" w:hAnsi="Times New Roman" w:cs="Times New Roman"/>
          <w:sz w:val="24"/>
          <w:szCs w:val="24"/>
        </w:rPr>
        <w:t xml:space="preserve"> fotografi</w:t>
      </w:r>
      <w:r w:rsidR="00706C95">
        <w:rPr>
          <w:rFonts w:ascii="Times New Roman" w:hAnsi="Times New Roman" w:cs="Times New Roman"/>
          <w:sz w:val="24"/>
          <w:szCs w:val="24"/>
        </w:rPr>
        <w:t>ca</w:t>
      </w:r>
      <w:r w:rsidR="00E532D0" w:rsidRPr="00E532D0">
        <w:rPr>
          <w:rFonts w:ascii="Times New Roman" w:hAnsi="Times New Roman" w:cs="Times New Roman"/>
          <w:sz w:val="24"/>
          <w:szCs w:val="24"/>
        </w:rPr>
        <w:t xml:space="preserve"> </w:t>
      </w:r>
      <w:r w:rsidR="00E532D0">
        <w:rPr>
          <w:rFonts w:ascii="Times New Roman" w:hAnsi="Times New Roman" w:cs="Times New Roman"/>
          <w:sz w:val="24"/>
          <w:szCs w:val="24"/>
        </w:rPr>
        <w:t xml:space="preserve">di </w:t>
      </w:r>
      <w:r w:rsidR="00AB5339">
        <w:rPr>
          <w:rFonts w:ascii="Times New Roman" w:hAnsi="Times New Roman" w:cs="Times New Roman"/>
          <w:sz w:val="24"/>
          <w:szCs w:val="24"/>
        </w:rPr>
        <w:t xml:space="preserve">7 </w:t>
      </w:r>
      <w:r w:rsidR="00E532D0">
        <w:rPr>
          <w:rFonts w:ascii="Times New Roman" w:hAnsi="Times New Roman" w:cs="Times New Roman"/>
          <w:sz w:val="24"/>
          <w:szCs w:val="24"/>
        </w:rPr>
        <w:t>case milanesi di Degli Esposti Architetti.</w:t>
      </w:r>
    </w:p>
    <w:p w:rsidR="00911247" w:rsidRDefault="00B707D1">
      <w:pPr>
        <w:rPr>
          <w:rFonts w:ascii="Times New Roman" w:hAnsi="Times New Roman" w:cs="Times New Roman"/>
          <w:sz w:val="24"/>
          <w:szCs w:val="24"/>
        </w:rPr>
      </w:pPr>
      <w:r>
        <w:rPr>
          <w:rFonts w:ascii="Times New Roman" w:hAnsi="Times New Roman" w:cs="Times New Roman"/>
          <w:sz w:val="24"/>
          <w:szCs w:val="24"/>
        </w:rPr>
        <w:t>In occasione del</w:t>
      </w:r>
      <w:r w:rsidR="00AB5339">
        <w:rPr>
          <w:rFonts w:ascii="Times New Roman" w:hAnsi="Times New Roman" w:cs="Times New Roman"/>
          <w:sz w:val="24"/>
          <w:szCs w:val="24"/>
        </w:rPr>
        <w:t>la vernice della mostra</w:t>
      </w:r>
      <w:r>
        <w:rPr>
          <w:rFonts w:ascii="Times New Roman" w:hAnsi="Times New Roman" w:cs="Times New Roman"/>
          <w:sz w:val="24"/>
          <w:szCs w:val="24"/>
        </w:rPr>
        <w:t xml:space="preserve"> (su invito, martedì 5 dicembre 2023)</w:t>
      </w:r>
      <w:r w:rsidR="00AB5339">
        <w:rPr>
          <w:rFonts w:ascii="Times New Roman" w:hAnsi="Times New Roman" w:cs="Times New Roman"/>
          <w:sz w:val="24"/>
          <w:szCs w:val="24"/>
        </w:rPr>
        <w:t xml:space="preserve">, </w:t>
      </w:r>
      <w:r>
        <w:rPr>
          <w:rFonts w:ascii="Times New Roman" w:hAnsi="Times New Roman" w:cs="Times New Roman"/>
          <w:sz w:val="24"/>
          <w:szCs w:val="24"/>
        </w:rPr>
        <w:t xml:space="preserve">si terrà il </w:t>
      </w:r>
      <w:r w:rsidR="00A642D6">
        <w:rPr>
          <w:rFonts w:ascii="Times New Roman" w:hAnsi="Times New Roman" w:cs="Times New Roman"/>
          <w:sz w:val="24"/>
          <w:szCs w:val="24"/>
        </w:rPr>
        <w:t xml:space="preserve">dialogo </w:t>
      </w:r>
      <w:r w:rsidR="00AB5339" w:rsidRPr="00AB5339">
        <w:rPr>
          <w:rFonts w:ascii="Times New Roman" w:hAnsi="Times New Roman" w:cs="Times New Roman"/>
          <w:i/>
          <w:sz w:val="24"/>
          <w:szCs w:val="24"/>
        </w:rPr>
        <w:t>Sulla composizione</w:t>
      </w:r>
      <w:r w:rsidR="00AB5339">
        <w:rPr>
          <w:rFonts w:ascii="Times New Roman" w:hAnsi="Times New Roman" w:cs="Times New Roman"/>
          <w:sz w:val="24"/>
          <w:szCs w:val="24"/>
        </w:rPr>
        <w:t xml:space="preserve"> </w:t>
      </w:r>
      <w:r w:rsidR="00A642D6">
        <w:rPr>
          <w:rFonts w:ascii="Times New Roman" w:hAnsi="Times New Roman" w:cs="Times New Roman"/>
          <w:sz w:val="24"/>
          <w:szCs w:val="24"/>
        </w:rPr>
        <w:t>tra Gianni Biondillo, Lorenzo Degli Esposti e Maurizio Montagna</w:t>
      </w:r>
      <w:r w:rsidR="00AB5339">
        <w:rPr>
          <w:rFonts w:ascii="Times New Roman" w:hAnsi="Times New Roman" w:cs="Times New Roman"/>
          <w:sz w:val="24"/>
          <w:szCs w:val="24"/>
        </w:rPr>
        <w:t xml:space="preserve">, sul senso e sui modi del fare artistico </w:t>
      </w:r>
      <w:r w:rsidR="00A642D6">
        <w:rPr>
          <w:rFonts w:ascii="Times New Roman" w:hAnsi="Times New Roman" w:cs="Times New Roman"/>
          <w:sz w:val="24"/>
          <w:szCs w:val="24"/>
        </w:rPr>
        <w:t>e sul rapporto tra l’autore e il suo contesto culturale, passato e presente.</w:t>
      </w:r>
    </w:p>
    <w:p w:rsidR="00E532D0" w:rsidRDefault="00E532D0">
      <w:pPr>
        <w:rPr>
          <w:rFonts w:ascii="Times New Roman" w:hAnsi="Times New Roman" w:cs="Times New Roman"/>
          <w:sz w:val="24"/>
          <w:szCs w:val="24"/>
        </w:rPr>
      </w:pPr>
      <w:r>
        <w:rPr>
          <w:rFonts w:ascii="Times New Roman" w:hAnsi="Times New Roman" w:cs="Times New Roman"/>
          <w:sz w:val="24"/>
          <w:szCs w:val="24"/>
        </w:rPr>
        <w:t xml:space="preserve">Il trittico di Montagna, esposto al Padiglione Italia della Biennale di Venezia del 2014 e al Padiglione Architettura di Regione Lombardia in occasione dell’Expo Internazionale 2015, ritrae la </w:t>
      </w:r>
      <w:r w:rsidRPr="00C9293C">
        <w:rPr>
          <w:rFonts w:ascii="Times New Roman" w:hAnsi="Times New Roman" w:cs="Times New Roman"/>
          <w:i/>
          <w:sz w:val="24"/>
          <w:szCs w:val="24"/>
        </w:rPr>
        <w:t>Casa Rustici</w:t>
      </w:r>
      <w:r>
        <w:rPr>
          <w:rFonts w:ascii="Times New Roman" w:hAnsi="Times New Roman" w:cs="Times New Roman"/>
          <w:sz w:val="24"/>
          <w:szCs w:val="24"/>
        </w:rPr>
        <w:t xml:space="preserve"> di </w:t>
      </w:r>
      <w:r w:rsidR="00C9293C">
        <w:rPr>
          <w:rFonts w:ascii="Times New Roman" w:hAnsi="Times New Roman" w:cs="Times New Roman"/>
          <w:sz w:val="24"/>
          <w:szCs w:val="24"/>
        </w:rPr>
        <w:t>Pietro Lingeri e Giuseppe Terragni</w:t>
      </w:r>
      <w:r w:rsidR="00706C95">
        <w:rPr>
          <w:rFonts w:ascii="Times New Roman" w:hAnsi="Times New Roman" w:cs="Times New Roman"/>
          <w:sz w:val="24"/>
          <w:szCs w:val="24"/>
        </w:rPr>
        <w:t xml:space="preserve"> (1933-1936)</w:t>
      </w:r>
      <w:r w:rsidR="00C9293C">
        <w:rPr>
          <w:rFonts w:ascii="Times New Roman" w:hAnsi="Times New Roman" w:cs="Times New Roman"/>
          <w:sz w:val="24"/>
          <w:szCs w:val="24"/>
        </w:rPr>
        <w:t>, in corso Sempione a Milano</w:t>
      </w:r>
      <w:r w:rsidR="00706C95">
        <w:rPr>
          <w:rFonts w:ascii="Times New Roman" w:hAnsi="Times New Roman" w:cs="Times New Roman"/>
          <w:sz w:val="24"/>
          <w:szCs w:val="24"/>
        </w:rPr>
        <w:t>, tra le più significative realizzazione dell’architettura residenziale razionalista lombarda</w:t>
      </w:r>
      <w:r w:rsidR="00C9293C">
        <w:rPr>
          <w:rFonts w:ascii="Times New Roman" w:hAnsi="Times New Roman" w:cs="Times New Roman"/>
          <w:sz w:val="24"/>
          <w:szCs w:val="24"/>
        </w:rPr>
        <w:t xml:space="preserve">. La </w:t>
      </w:r>
      <w:r w:rsidR="00AB5339">
        <w:rPr>
          <w:rFonts w:ascii="Times New Roman" w:hAnsi="Times New Roman" w:cs="Times New Roman"/>
          <w:sz w:val="24"/>
          <w:szCs w:val="24"/>
        </w:rPr>
        <w:t>mostra</w:t>
      </w:r>
      <w:r w:rsidR="00C9293C">
        <w:rPr>
          <w:rFonts w:ascii="Times New Roman" w:hAnsi="Times New Roman" w:cs="Times New Roman"/>
          <w:sz w:val="24"/>
          <w:szCs w:val="24"/>
        </w:rPr>
        <w:t xml:space="preserve"> include le fotografie di Montagna di alcune recenti case </w:t>
      </w:r>
      <w:r w:rsidR="00706C95">
        <w:rPr>
          <w:rFonts w:ascii="Times New Roman" w:hAnsi="Times New Roman" w:cs="Times New Roman"/>
          <w:sz w:val="24"/>
          <w:szCs w:val="24"/>
        </w:rPr>
        <w:t xml:space="preserve">milanesi </w:t>
      </w:r>
      <w:r w:rsidR="00C9293C">
        <w:rPr>
          <w:rFonts w:ascii="Times New Roman" w:hAnsi="Times New Roman" w:cs="Times New Roman"/>
          <w:sz w:val="24"/>
          <w:szCs w:val="24"/>
        </w:rPr>
        <w:t xml:space="preserve">progettate dallo studio Degli Esposti Architetti: </w:t>
      </w:r>
      <w:r w:rsidR="00C9293C" w:rsidRPr="00C9293C">
        <w:rPr>
          <w:rFonts w:ascii="Times New Roman" w:hAnsi="Times New Roman" w:cs="Times New Roman"/>
          <w:i/>
          <w:sz w:val="24"/>
          <w:szCs w:val="24"/>
        </w:rPr>
        <w:t>Casa Tersicore</w:t>
      </w:r>
      <w:r w:rsidR="00C9293C">
        <w:rPr>
          <w:rFonts w:ascii="Times New Roman" w:hAnsi="Times New Roman" w:cs="Times New Roman"/>
          <w:sz w:val="24"/>
          <w:szCs w:val="24"/>
        </w:rPr>
        <w:t xml:space="preserve"> in via Sala, le </w:t>
      </w:r>
      <w:r w:rsidR="00C9293C" w:rsidRPr="00C9293C">
        <w:rPr>
          <w:rFonts w:ascii="Times New Roman" w:hAnsi="Times New Roman" w:cs="Times New Roman"/>
          <w:i/>
          <w:sz w:val="24"/>
          <w:szCs w:val="24"/>
        </w:rPr>
        <w:t>Residenze Carlo Erba</w:t>
      </w:r>
      <w:r w:rsidR="00C9293C">
        <w:rPr>
          <w:rFonts w:ascii="Times New Roman" w:hAnsi="Times New Roman" w:cs="Times New Roman"/>
          <w:sz w:val="24"/>
          <w:szCs w:val="24"/>
        </w:rPr>
        <w:t xml:space="preserve"> a Città studi, progetto in collaborazione con Peter Eisenman e AZstudio, </w:t>
      </w:r>
      <w:r w:rsidR="00C9293C" w:rsidRPr="00C9293C">
        <w:rPr>
          <w:rFonts w:ascii="Times New Roman" w:hAnsi="Times New Roman" w:cs="Times New Roman"/>
          <w:i/>
          <w:sz w:val="24"/>
          <w:szCs w:val="24"/>
        </w:rPr>
        <w:t>Casa Selene</w:t>
      </w:r>
      <w:r w:rsidR="00C9293C">
        <w:rPr>
          <w:rFonts w:ascii="Times New Roman" w:hAnsi="Times New Roman" w:cs="Times New Roman"/>
          <w:sz w:val="24"/>
          <w:szCs w:val="24"/>
        </w:rPr>
        <w:t xml:space="preserve"> in viale Umbria, </w:t>
      </w:r>
      <w:r w:rsidR="00C9293C" w:rsidRPr="00C9293C">
        <w:rPr>
          <w:rFonts w:ascii="Times New Roman" w:hAnsi="Times New Roman" w:cs="Times New Roman"/>
          <w:i/>
          <w:sz w:val="24"/>
          <w:szCs w:val="24"/>
        </w:rPr>
        <w:t>Casa Calipso</w:t>
      </w:r>
      <w:r w:rsidR="00C9293C">
        <w:rPr>
          <w:rFonts w:ascii="Times New Roman" w:hAnsi="Times New Roman" w:cs="Times New Roman"/>
          <w:sz w:val="24"/>
          <w:szCs w:val="24"/>
        </w:rPr>
        <w:t xml:space="preserve"> in via Tagiura e </w:t>
      </w:r>
      <w:r w:rsidR="00C9293C" w:rsidRPr="00C9293C">
        <w:rPr>
          <w:rFonts w:ascii="Times New Roman" w:hAnsi="Times New Roman" w:cs="Times New Roman"/>
          <w:i/>
          <w:sz w:val="24"/>
          <w:szCs w:val="24"/>
        </w:rPr>
        <w:t>Domus Thalia</w:t>
      </w:r>
      <w:r w:rsidR="00C9293C">
        <w:rPr>
          <w:rFonts w:ascii="Times New Roman" w:hAnsi="Times New Roman" w:cs="Times New Roman"/>
          <w:sz w:val="24"/>
          <w:szCs w:val="24"/>
        </w:rPr>
        <w:t xml:space="preserve"> in via Tolstoi. Saranno presentate anche due case in costruzione, </w:t>
      </w:r>
      <w:r w:rsidR="00C9293C" w:rsidRPr="00C9293C">
        <w:rPr>
          <w:rFonts w:ascii="Times New Roman" w:hAnsi="Times New Roman" w:cs="Times New Roman"/>
          <w:i/>
          <w:sz w:val="24"/>
          <w:szCs w:val="24"/>
        </w:rPr>
        <w:t>Casa Cloto</w:t>
      </w:r>
      <w:r w:rsidR="00C9293C">
        <w:rPr>
          <w:rFonts w:ascii="Times New Roman" w:hAnsi="Times New Roman" w:cs="Times New Roman"/>
          <w:sz w:val="24"/>
          <w:szCs w:val="24"/>
        </w:rPr>
        <w:t xml:space="preserve"> in via B. Crespi e </w:t>
      </w:r>
      <w:r w:rsidR="00C9293C" w:rsidRPr="00C9293C">
        <w:rPr>
          <w:rFonts w:ascii="Times New Roman" w:hAnsi="Times New Roman" w:cs="Times New Roman"/>
          <w:i/>
          <w:sz w:val="24"/>
          <w:szCs w:val="24"/>
        </w:rPr>
        <w:t>Casa Eurinome</w:t>
      </w:r>
      <w:r w:rsidR="00C9293C">
        <w:rPr>
          <w:rFonts w:ascii="Times New Roman" w:hAnsi="Times New Roman" w:cs="Times New Roman"/>
          <w:sz w:val="24"/>
          <w:szCs w:val="24"/>
        </w:rPr>
        <w:t xml:space="preserve"> in via Piero della Francesca.</w:t>
      </w:r>
    </w:p>
    <w:p w:rsidR="00C9293C" w:rsidRDefault="00706C95">
      <w:pPr>
        <w:rPr>
          <w:rFonts w:ascii="Times New Roman" w:hAnsi="Times New Roman" w:cs="Times New Roman"/>
          <w:sz w:val="24"/>
          <w:szCs w:val="24"/>
        </w:rPr>
      </w:pPr>
      <w:r>
        <w:rPr>
          <w:rFonts w:ascii="Times New Roman" w:hAnsi="Times New Roman" w:cs="Times New Roman"/>
          <w:sz w:val="24"/>
          <w:szCs w:val="24"/>
        </w:rPr>
        <w:t xml:space="preserve">Lorenzo Degli Esposti e Maurizio Montagna stanno sviluppando </w:t>
      </w:r>
      <w:r w:rsidR="00935A8C">
        <w:rPr>
          <w:rFonts w:ascii="Times New Roman" w:hAnsi="Times New Roman" w:cs="Times New Roman"/>
          <w:sz w:val="24"/>
          <w:szCs w:val="24"/>
        </w:rPr>
        <w:t xml:space="preserve">una ricerca </w:t>
      </w:r>
      <w:r w:rsidR="007C277C">
        <w:rPr>
          <w:rFonts w:ascii="Times New Roman" w:hAnsi="Times New Roman" w:cs="Times New Roman"/>
          <w:sz w:val="24"/>
          <w:szCs w:val="24"/>
        </w:rPr>
        <w:t>di analisi formale di</w:t>
      </w:r>
      <w:r w:rsidR="00935A8C">
        <w:rPr>
          <w:rFonts w:ascii="Times New Roman" w:hAnsi="Times New Roman" w:cs="Times New Roman"/>
          <w:sz w:val="24"/>
          <w:szCs w:val="24"/>
        </w:rPr>
        <w:t xml:space="preserve"> palazzi milanesi degli ultimi cento anni,</w:t>
      </w:r>
      <w:r w:rsidR="007C277C">
        <w:rPr>
          <w:rFonts w:ascii="Times New Roman" w:hAnsi="Times New Roman" w:cs="Times New Roman"/>
          <w:sz w:val="24"/>
          <w:szCs w:val="24"/>
        </w:rPr>
        <w:t xml:space="preserve"> su</w:t>
      </w:r>
      <w:r w:rsidR="00935A8C">
        <w:rPr>
          <w:rFonts w:ascii="Times New Roman" w:hAnsi="Times New Roman" w:cs="Times New Roman"/>
          <w:sz w:val="24"/>
          <w:szCs w:val="24"/>
        </w:rPr>
        <w:t xml:space="preserve"> progetti di architetti </w:t>
      </w:r>
      <w:r w:rsidR="007C277C">
        <w:rPr>
          <w:rFonts w:ascii="Times New Roman" w:hAnsi="Times New Roman" w:cs="Times New Roman"/>
          <w:sz w:val="24"/>
          <w:szCs w:val="24"/>
        </w:rPr>
        <w:t>quali</w:t>
      </w:r>
      <w:r w:rsidR="00935A8C">
        <w:rPr>
          <w:rFonts w:ascii="Times New Roman" w:hAnsi="Times New Roman" w:cs="Times New Roman"/>
          <w:sz w:val="24"/>
          <w:szCs w:val="24"/>
        </w:rPr>
        <w:t xml:space="preserve"> Terragni, Moretti, Ponti, Muzio, </w:t>
      </w:r>
      <w:r w:rsidR="007C277C">
        <w:rPr>
          <w:rFonts w:ascii="Times New Roman" w:hAnsi="Times New Roman" w:cs="Times New Roman"/>
          <w:sz w:val="24"/>
          <w:szCs w:val="24"/>
        </w:rPr>
        <w:t xml:space="preserve">De Finetti, Portaluppi, Lingeri, Figini e Pollini, Asnago e Vender, </w:t>
      </w:r>
      <w:r w:rsidR="00935A8C">
        <w:rPr>
          <w:rFonts w:ascii="Times New Roman" w:hAnsi="Times New Roman" w:cs="Times New Roman"/>
          <w:sz w:val="24"/>
          <w:szCs w:val="24"/>
        </w:rPr>
        <w:t xml:space="preserve">Mattioni, Mozzoni, </w:t>
      </w:r>
      <w:r w:rsidR="007C277C">
        <w:rPr>
          <w:rFonts w:ascii="Times New Roman" w:hAnsi="Times New Roman" w:cs="Times New Roman"/>
          <w:sz w:val="24"/>
          <w:szCs w:val="24"/>
        </w:rPr>
        <w:t xml:space="preserve">Viganò, </w:t>
      </w:r>
      <w:r w:rsidR="00935A8C">
        <w:rPr>
          <w:rFonts w:ascii="Times New Roman" w:hAnsi="Times New Roman" w:cs="Times New Roman"/>
          <w:sz w:val="24"/>
          <w:szCs w:val="24"/>
        </w:rPr>
        <w:t>Minoletti,</w:t>
      </w:r>
      <w:r w:rsidR="007C277C">
        <w:rPr>
          <w:rFonts w:ascii="Times New Roman" w:hAnsi="Times New Roman" w:cs="Times New Roman"/>
          <w:sz w:val="24"/>
          <w:szCs w:val="24"/>
        </w:rPr>
        <w:t xml:space="preserve"> Malchiodi,</w:t>
      </w:r>
      <w:r w:rsidR="00935A8C">
        <w:rPr>
          <w:rFonts w:ascii="Times New Roman" w:hAnsi="Times New Roman" w:cs="Times New Roman"/>
          <w:sz w:val="24"/>
          <w:szCs w:val="24"/>
        </w:rPr>
        <w:t xml:space="preserve"> fin</w:t>
      </w:r>
      <w:r w:rsidR="007C277C">
        <w:rPr>
          <w:rFonts w:ascii="Times New Roman" w:hAnsi="Times New Roman" w:cs="Times New Roman"/>
          <w:sz w:val="24"/>
          <w:szCs w:val="24"/>
        </w:rPr>
        <w:t xml:space="preserve">o agli interpreti contemporanei: di tale ricerca, la </w:t>
      </w:r>
      <w:r w:rsidR="00AB5339">
        <w:rPr>
          <w:rFonts w:ascii="Times New Roman" w:hAnsi="Times New Roman" w:cs="Times New Roman"/>
          <w:sz w:val="24"/>
          <w:szCs w:val="24"/>
        </w:rPr>
        <w:t xml:space="preserve">mostra </w:t>
      </w:r>
      <w:r w:rsidR="00AB5339" w:rsidRPr="00AB5339">
        <w:rPr>
          <w:rFonts w:ascii="Times New Roman" w:hAnsi="Times New Roman" w:cs="Times New Roman"/>
          <w:i/>
          <w:sz w:val="24"/>
          <w:szCs w:val="24"/>
        </w:rPr>
        <w:t>Maurizio Montagna Exhibited</w:t>
      </w:r>
      <w:r w:rsidR="00AB5339">
        <w:rPr>
          <w:rFonts w:ascii="Times New Roman" w:hAnsi="Times New Roman" w:cs="Times New Roman"/>
          <w:sz w:val="24"/>
          <w:szCs w:val="24"/>
        </w:rPr>
        <w:t xml:space="preserve"> e </w:t>
      </w:r>
      <w:r w:rsidR="00B707D1">
        <w:rPr>
          <w:rFonts w:ascii="Times New Roman" w:hAnsi="Times New Roman" w:cs="Times New Roman"/>
          <w:sz w:val="24"/>
          <w:szCs w:val="24"/>
        </w:rPr>
        <w:t xml:space="preserve">il dialogo </w:t>
      </w:r>
      <w:r w:rsidR="00B707D1" w:rsidRPr="00B707D1">
        <w:rPr>
          <w:rFonts w:ascii="Times New Roman" w:hAnsi="Times New Roman" w:cs="Times New Roman"/>
          <w:i/>
          <w:sz w:val="24"/>
          <w:szCs w:val="24"/>
        </w:rPr>
        <w:t>Sulla composizione</w:t>
      </w:r>
      <w:r w:rsidR="00AB5339" w:rsidRPr="00AB5339">
        <w:rPr>
          <w:rFonts w:ascii="Times New Roman" w:hAnsi="Times New Roman" w:cs="Times New Roman"/>
          <w:i/>
          <w:sz w:val="24"/>
          <w:szCs w:val="24"/>
        </w:rPr>
        <w:t xml:space="preserve"> </w:t>
      </w:r>
      <w:r w:rsidR="00AB5339" w:rsidRPr="00AB5339">
        <w:rPr>
          <w:rFonts w:ascii="Times New Roman" w:hAnsi="Times New Roman" w:cs="Times New Roman"/>
          <w:sz w:val="24"/>
          <w:szCs w:val="24"/>
        </w:rPr>
        <w:t>vogliono e</w:t>
      </w:r>
      <w:r w:rsidR="00AB5339">
        <w:rPr>
          <w:rFonts w:ascii="Times New Roman" w:hAnsi="Times New Roman" w:cs="Times New Roman"/>
          <w:sz w:val="24"/>
          <w:szCs w:val="24"/>
        </w:rPr>
        <w:t xml:space="preserve">sse </w:t>
      </w:r>
      <w:r w:rsidR="007C277C">
        <w:rPr>
          <w:rFonts w:ascii="Times New Roman" w:hAnsi="Times New Roman" w:cs="Times New Roman"/>
          <w:sz w:val="24"/>
          <w:szCs w:val="24"/>
        </w:rPr>
        <w:t xml:space="preserve">anteprime e occasioni di </w:t>
      </w:r>
      <w:r w:rsidR="00AB5339">
        <w:rPr>
          <w:rFonts w:ascii="Times New Roman" w:hAnsi="Times New Roman" w:cs="Times New Roman"/>
          <w:sz w:val="24"/>
          <w:szCs w:val="24"/>
        </w:rPr>
        <w:t>dibattito</w:t>
      </w:r>
      <w:r w:rsidR="007C277C">
        <w:rPr>
          <w:rFonts w:ascii="Times New Roman" w:hAnsi="Times New Roman" w:cs="Times New Roman"/>
          <w:sz w:val="24"/>
          <w:szCs w:val="24"/>
        </w:rPr>
        <w:t>.</w:t>
      </w:r>
    </w:p>
    <w:p w:rsidR="00C9293C" w:rsidRDefault="00C9293C">
      <w:pPr>
        <w:rPr>
          <w:rFonts w:ascii="Times New Roman" w:hAnsi="Times New Roman" w:cs="Times New Roman"/>
          <w:sz w:val="24"/>
          <w:szCs w:val="24"/>
        </w:rPr>
      </w:pPr>
    </w:p>
    <w:p w:rsidR="00B707D1" w:rsidRPr="00B707D1" w:rsidRDefault="00B707D1" w:rsidP="00B707D1">
      <w:pPr>
        <w:spacing w:after="0" w:line="240" w:lineRule="auto"/>
        <w:rPr>
          <w:rFonts w:ascii="Times New Roman" w:hAnsi="Times New Roman" w:cs="Times New Roman"/>
          <w:sz w:val="32"/>
          <w:szCs w:val="32"/>
        </w:rPr>
      </w:pPr>
      <w:r w:rsidRPr="00B707D1">
        <w:rPr>
          <w:rFonts w:ascii="Times New Roman" w:hAnsi="Times New Roman" w:cs="Times New Roman"/>
          <w:sz w:val="32"/>
          <w:szCs w:val="32"/>
        </w:rPr>
        <w:t>Maurizio Montagna Exhibited</w:t>
      </w:r>
    </w:p>
    <w:p w:rsidR="00B707D1" w:rsidRDefault="00B707D1" w:rsidP="00B707D1">
      <w:pPr>
        <w:spacing w:after="0" w:line="240" w:lineRule="auto"/>
        <w:rPr>
          <w:rFonts w:ascii="Times New Roman" w:hAnsi="Times New Roman" w:cs="Times New Roman"/>
          <w:sz w:val="24"/>
          <w:szCs w:val="24"/>
        </w:rPr>
      </w:pPr>
      <w:r w:rsidRPr="00B707D1">
        <w:rPr>
          <w:rFonts w:ascii="Times New Roman" w:hAnsi="Times New Roman" w:cs="Times New Roman"/>
          <w:sz w:val="24"/>
          <w:szCs w:val="24"/>
        </w:rPr>
        <w:t>Studio in trittico Rustici con 7 case milanesi di Degli Esposti Architetti</w:t>
      </w:r>
    </w:p>
    <w:p w:rsidR="00B707D1" w:rsidRPr="00B707D1" w:rsidRDefault="00B707D1" w:rsidP="00B707D1">
      <w:pPr>
        <w:spacing w:after="0" w:line="240" w:lineRule="auto"/>
        <w:rPr>
          <w:rFonts w:ascii="Times New Roman" w:hAnsi="Times New Roman" w:cs="Times New Roman"/>
          <w:sz w:val="24"/>
          <w:szCs w:val="24"/>
        </w:rPr>
      </w:pPr>
      <w:r w:rsidRPr="00B707D1">
        <w:rPr>
          <w:rFonts w:ascii="Times New Roman" w:hAnsi="Times New Roman" w:cs="Times New Roman"/>
          <w:sz w:val="24"/>
          <w:szCs w:val="24"/>
        </w:rPr>
        <w:t>11-22 dicembre 2023</w:t>
      </w:r>
    </w:p>
    <w:p w:rsidR="00B707D1" w:rsidRPr="00B707D1" w:rsidRDefault="00B707D1" w:rsidP="00B707D1">
      <w:pPr>
        <w:spacing w:after="0" w:line="240" w:lineRule="auto"/>
        <w:rPr>
          <w:rFonts w:ascii="Times New Roman" w:hAnsi="Times New Roman" w:cs="Times New Roman"/>
          <w:sz w:val="24"/>
          <w:szCs w:val="24"/>
        </w:rPr>
      </w:pPr>
      <w:r w:rsidRPr="00B707D1">
        <w:rPr>
          <w:rFonts w:ascii="Times New Roman" w:hAnsi="Times New Roman" w:cs="Times New Roman"/>
          <w:sz w:val="24"/>
          <w:szCs w:val="24"/>
        </w:rPr>
        <w:t>ore 10.00-13.00 / 15.00-18.00</w:t>
      </w:r>
    </w:p>
    <w:p w:rsidR="007F27AD" w:rsidRDefault="007F27AD" w:rsidP="00B707D1">
      <w:pPr>
        <w:spacing w:after="0" w:line="240" w:lineRule="auto"/>
        <w:rPr>
          <w:rFonts w:ascii="Times New Roman" w:hAnsi="Times New Roman" w:cs="Times New Roman"/>
          <w:sz w:val="32"/>
          <w:szCs w:val="32"/>
        </w:rPr>
      </w:pPr>
    </w:p>
    <w:p w:rsidR="00B707D1" w:rsidRPr="007F27AD" w:rsidRDefault="00B707D1" w:rsidP="00B707D1">
      <w:pPr>
        <w:spacing w:after="0" w:line="240" w:lineRule="auto"/>
        <w:rPr>
          <w:rFonts w:ascii="Times New Roman" w:hAnsi="Times New Roman" w:cs="Times New Roman"/>
          <w:sz w:val="32"/>
          <w:szCs w:val="32"/>
        </w:rPr>
      </w:pPr>
      <w:r w:rsidRPr="007F27AD">
        <w:rPr>
          <w:rFonts w:ascii="Times New Roman" w:hAnsi="Times New Roman" w:cs="Times New Roman"/>
          <w:sz w:val="32"/>
          <w:szCs w:val="32"/>
        </w:rPr>
        <w:t xml:space="preserve">Galleria Tulpenmanie </w:t>
      </w:r>
    </w:p>
    <w:p w:rsidR="00B707D1" w:rsidRPr="00B707D1" w:rsidRDefault="00B707D1" w:rsidP="00B707D1">
      <w:pPr>
        <w:spacing w:after="0" w:line="240" w:lineRule="auto"/>
        <w:rPr>
          <w:rFonts w:ascii="Times New Roman" w:hAnsi="Times New Roman" w:cs="Times New Roman"/>
          <w:sz w:val="24"/>
          <w:szCs w:val="24"/>
        </w:rPr>
      </w:pPr>
      <w:r w:rsidRPr="00B707D1">
        <w:rPr>
          <w:rFonts w:ascii="Times New Roman" w:hAnsi="Times New Roman" w:cs="Times New Roman"/>
          <w:sz w:val="24"/>
          <w:szCs w:val="24"/>
        </w:rPr>
        <w:t>Villa Lavezzari</w:t>
      </w:r>
    </w:p>
    <w:p w:rsidR="00B707D1" w:rsidRDefault="00B707D1" w:rsidP="00B707D1">
      <w:pPr>
        <w:spacing w:after="0" w:line="240" w:lineRule="auto"/>
        <w:rPr>
          <w:rFonts w:ascii="Times New Roman" w:hAnsi="Times New Roman" w:cs="Times New Roman"/>
          <w:sz w:val="24"/>
          <w:szCs w:val="24"/>
        </w:rPr>
      </w:pPr>
      <w:r w:rsidRPr="00B707D1">
        <w:rPr>
          <w:rFonts w:ascii="Times New Roman" w:hAnsi="Times New Roman" w:cs="Times New Roman"/>
          <w:sz w:val="24"/>
          <w:szCs w:val="24"/>
        </w:rPr>
        <w:t>via Mauro Macchi 6, Milano</w:t>
      </w:r>
    </w:p>
    <w:p w:rsidR="00B707D1" w:rsidRDefault="007F27AD" w:rsidP="00B707D1">
      <w:pPr>
        <w:spacing w:after="0" w:line="240" w:lineRule="auto"/>
        <w:rPr>
          <w:rFonts w:ascii="Times New Roman" w:hAnsi="Times New Roman" w:cs="Times New Roman"/>
          <w:sz w:val="24"/>
          <w:szCs w:val="24"/>
        </w:rPr>
      </w:pPr>
      <w:r>
        <w:rPr>
          <w:rFonts w:ascii="Times New Roman" w:hAnsi="Times New Roman" w:cs="Times New Roman"/>
          <w:sz w:val="24"/>
          <w:szCs w:val="24"/>
        </w:rPr>
        <w:t>rsvp@tulpenmanie.net</w:t>
      </w:r>
    </w:p>
    <w:p w:rsidR="00B707D1" w:rsidRDefault="00B707D1" w:rsidP="00B707D1">
      <w:pPr>
        <w:spacing w:after="0" w:line="240" w:lineRule="auto"/>
        <w:rPr>
          <w:rFonts w:ascii="Times New Roman" w:hAnsi="Times New Roman" w:cs="Times New Roman"/>
          <w:sz w:val="24"/>
          <w:szCs w:val="24"/>
        </w:rPr>
      </w:pPr>
    </w:p>
    <w:p w:rsidR="007F27AD" w:rsidRDefault="007F27AD" w:rsidP="00B707D1">
      <w:pPr>
        <w:spacing w:after="0" w:line="240" w:lineRule="auto"/>
        <w:rPr>
          <w:rFonts w:ascii="Times New Roman" w:hAnsi="Times New Roman" w:cs="Times New Roman"/>
          <w:sz w:val="24"/>
          <w:szCs w:val="24"/>
        </w:rPr>
      </w:pPr>
    </w:p>
    <w:p w:rsidR="00B707D1" w:rsidRPr="00B707D1" w:rsidRDefault="007F27AD" w:rsidP="00B707D1">
      <w:pPr>
        <w:spacing w:after="0" w:line="240" w:lineRule="auto"/>
        <w:rPr>
          <w:rFonts w:ascii="Times New Roman" w:hAnsi="Times New Roman" w:cs="Times New Roman"/>
          <w:sz w:val="24"/>
          <w:szCs w:val="24"/>
        </w:rPr>
      </w:pPr>
      <w:r w:rsidRPr="007F27AD">
        <w:rPr>
          <w:rFonts w:ascii="Times New Roman" w:hAnsi="Times New Roman" w:cs="Times New Roman"/>
          <w:sz w:val="32"/>
          <w:szCs w:val="32"/>
        </w:rPr>
        <w:t>Vernice</w:t>
      </w:r>
      <w:r>
        <w:rPr>
          <w:rFonts w:ascii="Times New Roman" w:hAnsi="Times New Roman" w:cs="Times New Roman"/>
          <w:sz w:val="24"/>
          <w:szCs w:val="24"/>
        </w:rPr>
        <w:t xml:space="preserve"> </w:t>
      </w:r>
      <w:r w:rsidR="00B707D1" w:rsidRPr="00B707D1">
        <w:rPr>
          <w:rFonts w:ascii="Times New Roman" w:hAnsi="Times New Roman" w:cs="Times New Roman"/>
          <w:sz w:val="24"/>
          <w:szCs w:val="24"/>
        </w:rPr>
        <w:t>(su invito, RSVP)</w:t>
      </w:r>
    </w:p>
    <w:p w:rsidR="00B707D1" w:rsidRDefault="00B707D1" w:rsidP="00B707D1">
      <w:pPr>
        <w:spacing w:after="0" w:line="240" w:lineRule="auto"/>
        <w:rPr>
          <w:rFonts w:ascii="Times New Roman" w:hAnsi="Times New Roman" w:cs="Times New Roman"/>
          <w:sz w:val="24"/>
          <w:szCs w:val="24"/>
        </w:rPr>
      </w:pPr>
      <w:r w:rsidRPr="00B707D1">
        <w:rPr>
          <w:rFonts w:ascii="Times New Roman" w:hAnsi="Times New Roman" w:cs="Times New Roman"/>
          <w:sz w:val="24"/>
          <w:szCs w:val="24"/>
        </w:rPr>
        <w:t xml:space="preserve">martedì 5 </w:t>
      </w:r>
      <w:r w:rsidR="007F27AD">
        <w:rPr>
          <w:rFonts w:ascii="Times New Roman" w:hAnsi="Times New Roman" w:cs="Times New Roman"/>
          <w:sz w:val="24"/>
          <w:szCs w:val="24"/>
        </w:rPr>
        <w:t>d</w:t>
      </w:r>
      <w:r w:rsidRPr="00B707D1">
        <w:rPr>
          <w:rFonts w:ascii="Times New Roman" w:hAnsi="Times New Roman" w:cs="Times New Roman"/>
          <w:sz w:val="24"/>
          <w:szCs w:val="24"/>
        </w:rPr>
        <w:t>icembre 2023 dalle ore 18.00</w:t>
      </w:r>
    </w:p>
    <w:p w:rsidR="007F27AD" w:rsidRDefault="007F27AD" w:rsidP="00B707D1">
      <w:pPr>
        <w:spacing w:after="0" w:line="240" w:lineRule="auto"/>
        <w:rPr>
          <w:rFonts w:ascii="Times New Roman" w:hAnsi="Times New Roman" w:cs="Times New Roman"/>
          <w:sz w:val="24"/>
          <w:szCs w:val="24"/>
        </w:rPr>
      </w:pPr>
    </w:p>
    <w:p w:rsidR="00B707D1" w:rsidRPr="00B707D1" w:rsidRDefault="00B707D1" w:rsidP="00B707D1">
      <w:pPr>
        <w:spacing w:after="0" w:line="240" w:lineRule="auto"/>
        <w:rPr>
          <w:rFonts w:ascii="Times New Roman" w:hAnsi="Times New Roman" w:cs="Times New Roman"/>
          <w:i/>
          <w:sz w:val="24"/>
          <w:szCs w:val="24"/>
        </w:rPr>
      </w:pPr>
      <w:r w:rsidRPr="00B707D1">
        <w:rPr>
          <w:rFonts w:ascii="Times New Roman" w:hAnsi="Times New Roman" w:cs="Times New Roman"/>
          <w:i/>
          <w:sz w:val="24"/>
          <w:szCs w:val="24"/>
        </w:rPr>
        <w:t>Sulla composizione</w:t>
      </w:r>
    </w:p>
    <w:p w:rsidR="00B707D1" w:rsidRPr="00B707D1" w:rsidRDefault="00B707D1" w:rsidP="00B707D1">
      <w:pPr>
        <w:spacing w:after="0" w:line="240" w:lineRule="auto"/>
        <w:rPr>
          <w:rFonts w:ascii="Times New Roman" w:hAnsi="Times New Roman" w:cs="Times New Roman"/>
          <w:sz w:val="24"/>
          <w:szCs w:val="24"/>
        </w:rPr>
      </w:pPr>
      <w:r w:rsidRPr="00B707D1">
        <w:rPr>
          <w:rFonts w:ascii="Times New Roman" w:hAnsi="Times New Roman" w:cs="Times New Roman"/>
          <w:sz w:val="24"/>
          <w:szCs w:val="24"/>
        </w:rPr>
        <w:t>alle 18.30 dialogo tra</w:t>
      </w:r>
    </w:p>
    <w:p w:rsidR="00B707D1" w:rsidRPr="00B707D1" w:rsidRDefault="00B707D1" w:rsidP="00B707D1">
      <w:pPr>
        <w:spacing w:after="0" w:line="240" w:lineRule="auto"/>
        <w:rPr>
          <w:rFonts w:ascii="Times New Roman" w:hAnsi="Times New Roman" w:cs="Times New Roman"/>
          <w:sz w:val="24"/>
          <w:szCs w:val="24"/>
        </w:rPr>
      </w:pPr>
      <w:r w:rsidRPr="00B707D1">
        <w:rPr>
          <w:rFonts w:ascii="Times New Roman" w:hAnsi="Times New Roman" w:cs="Times New Roman"/>
          <w:sz w:val="24"/>
          <w:szCs w:val="24"/>
        </w:rPr>
        <w:t>Gianni Biondillo</w:t>
      </w:r>
    </w:p>
    <w:p w:rsidR="00B707D1" w:rsidRPr="00B707D1" w:rsidRDefault="00B707D1" w:rsidP="00B707D1">
      <w:pPr>
        <w:spacing w:after="0" w:line="240" w:lineRule="auto"/>
        <w:rPr>
          <w:rFonts w:ascii="Times New Roman" w:hAnsi="Times New Roman" w:cs="Times New Roman"/>
          <w:sz w:val="24"/>
          <w:szCs w:val="24"/>
        </w:rPr>
      </w:pPr>
      <w:r w:rsidRPr="00B707D1">
        <w:rPr>
          <w:rFonts w:ascii="Times New Roman" w:hAnsi="Times New Roman" w:cs="Times New Roman"/>
          <w:sz w:val="24"/>
          <w:szCs w:val="24"/>
        </w:rPr>
        <w:t>Lorenzo Degli Esposti</w:t>
      </w:r>
    </w:p>
    <w:p w:rsidR="00B707D1" w:rsidRDefault="00B707D1" w:rsidP="00B707D1">
      <w:pPr>
        <w:spacing w:after="0" w:line="240" w:lineRule="auto"/>
        <w:rPr>
          <w:rFonts w:ascii="Times New Roman" w:hAnsi="Times New Roman" w:cs="Times New Roman"/>
          <w:sz w:val="24"/>
          <w:szCs w:val="24"/>
        </w:rPr>
      </w:pPr>
      <w:r w:rsidRPr="00B707D1">
        <w:rPr>
          <w:rFonts w:ascii="Times New Roman" w:hAnsi="Times New Roman" w:cs="Times New Roman"/>
          <w:sz w:val="24"/>
          <w:szCs w:val="24"/>
        </w:rPr>
        <w:t>Maurizio Montagna</w:t>
      </w:r>
    </w:p>
    <w:p w:rsidR="00B707D1" w:rsidRDefault="00B707D1" w:rsidP="00B707D1">
      <w:pPr>
        <w:spacing w:after="0" w:line="240" w:lineRule="auto"/>
        <w:rPr>
          <w:rFonts w:ascii="Times New Roman" w:hAnsi="Times New Roman" w:cs="Times New Roman"/>
          <w:sz w:val="24"/>
          <w:szCs w:val="24"/>
        </w:rPr>
      </w:pPr>
    </w:p>
    <w:p w:rsidR="00A16734" w:rsidRDefault="00A16734" w:rsidP="00B707D1">
      <w:pPr>
        <w:spacing w:after="0" w:line="240" w:lineRule="auto"/>
        <w:rPr>
          <w:rFonts w:ascii="Times New Roman" w:hAnsi="Times New Roman" w:cs="Times New Roman"/>
          <w:sz w:val="24"/>
          <w:szCs w:val="24"/>
        </w:rPr>
      </w:pPr>
    </w:p>
    <w:p w:rsidR="00A16734" w:rsidRDefault="00A16734" w:rsidP="00B707D1">
      <w:pPr>
        <w:spacing w:after="0" w:line="240" w:lineRule="auto"/>
        <w:rPr>
          <w:rFonts w:ascii="Times New Roman" w:hAnsi="Times New Roman" w:cs="Times New Roman"/>
          <w:sz w:val="24"/>
          <w:szCs w:val="24"/>
        </w:rPr>
      </w:pPr>
    </w:p>
    <w:p w:rsidR="00B707D1" w:rsidRPr="00D33917" w:rsidRDefault="00D33917" w:rsidP="00A16734">
      <w:pPr>
        <w:rPr>
          <w:rFonts w:ascii="Times New Roman" w:hAnsi="Times New Roman" w:cs="Times New Roman"/>
          <w:b/>
          <w:sz w:val="24"/>
          <w:szCs w:val="24"/>
          <w:u w:val="single"/>
        </w:rPr>
      </w:pPr>
      <w:r w:rsidRPr="00D33917">
        <w:rPr>
          <w:rFonts w:ascii="Times New Roman" w:hAnsi="Times New Roman" w:cs="Times New Roman"/>
          <w:b/>
          <w:sz w:val="24"/>
          <w:szCs w:val="24"/>
          <w:u w:val="single"/>
        </w:rPr>
        <w:lastRenderedPageBreak/>
        <w:t>Maurizio Montagna</w:t>
      </w:r>
      <w:r w:rsidRPr="00D33917">
        <w:rPr>
          <w:rFonts w:ascii="Times New Roman" w:hAnsi="Times New Roman" w:cs="Times New Roman"/>
          <w:b/>
          <w:sz w:val="24"/>
          <w:szCs w:val="24"/>
          <w:u w:val="single"/>
        </w:rPr>
        <w:t>: breve nota biografica</w:t>
      </w:r>
    </w:p>
    <w:p w:rsidR="00A16734" w:rsidRDefault="00A16734" w:rsidP="00D33917">
      <w:pPr>
        <w:spacing w:after="0"/>
        <w:rPr>
          <w:rFonts w:ascii="Times New Roman" w:hAnsi="Times New Roman" w:cs="Times New Roman"/>
          <w:sz w:val="24"/>
          <w:szCs w:val="24"/>
        </w:rPr>
      </w:pPr>
      <w:r>
        <w:rPr>
          <w:rFonts w:ascii="Times New Roman" w:hAnsi="Times New Roman" w:cs="Times New Roman"/>
          <w:sz w:val="24"/>
          <w:szCs w:val="24"/>
        </w:rPr>
        <w:t>Maurizio Montagna si sta dedicando alla fotografia da oltre vent’anni. Il suo lavoro, creato con il banco ottico, si riferisce a temi di paesaggio urbano, architettura e studi sulla varietà delle forme di espressione offerte dalla fotografia. Elaborando progetti articolati che connettono il linguaggio alla rappresentazione, il lavoro di Montagna è una discussione delle potenzialità documentaristiche della fotografia.</w:t>
      </w:r>
    </w:p>
    <w:p w:rsidR="00A16734" w:rsidRDefault="00A16734" w:rsidP="00A16734">
      <w:pPr>
        <w:rPr>
          <w:rFonts w:ascii="Times New Roman" w:hAnsi="Times New Roman" w:cs="Times New Roman"/>
          <w:sz w:val="24"/>
          <w:szCs w:val="24"/>
        </w:rPr>
      </w:pPr>
      <w:r w:rsidRPr="00A16734">
        <w:rPr>
          <w:rFonts w:ascii="Times New Roman" w:hAnsi="Times New Roman" w:cs="Times New Roman"/>
          <w:sz w:val="24"/>
          <w:szCs w:val="24"/>
        </w:rPr>
        <w:t xml:space="preserve">Fotografo di architettura, corporate </w:t>
      </w:r>
      <w:proofErr w:type="spellStart"/>
      <w:r w:rsidRPr="00A16734">
        <w:rPr>
          <w:rFonts w:ascii="Times New Roman" w:hAnsi="Times New Roman" w:cs="Times New Roman"/>
          <w:sz w:val="24"/>
          <w:szCs w:val="24"/>
        </w:rPr>
        <w:t>identity</w:t>
      </w:r>
      <w:proofErr w:type="spellEnd"/>
      <w:r w:rsidRPr="00A16734">
        <w:rPr>
          <w:rFonts w:ascii="Times New Roman" w:hAnsi="Times New Roman" w:cs="Times New Roman"/>
          <w:sz w:val="24"/>
          <w:szCs w:val="24"/>
        </w:rPr>
        <w:t>, fotografia industriale, ben</w:t>
      </w:r>
      <w:r>
        <w:rPr>
          <w:rFonts w:ascii="Times New Roman" w:hAnsi="Times New Roman" w:cs="Times New Roman"/>
          <w:sz w:val="24"/>
          <w:szCs w:val="24"/>
        </w:rPr>
        <w:t xml:space="preserve">i culturali, paesaggio e design, Montagna ha svolto </w:t>
      </w:r>
      <w:r w:rsidRPr="00A16734">
        <w:rPr>
          <w:rFonts w:ascii="Times New Roman" w:hAnsi="Times New Roman" w:cs="Times New Roman"/>
          <w:sz w:val="24"/>
          <w:szCs w:val="24"/>
        </w:rPr>
        <w:t xml:space="preserve">collaborazioni </w:t>
      </w:r>
      <w:r w:rsidR="00D33917">
        <w:rPr>
          <w:rFonts w:ascii="Times New Roman" w:hAnsi="Times New Roman" w:cs="Times New Roman"/>
          <w:sz w:val="24"/>
          <w:szCs w:val="24"/>
        </w:rPr>
        <w:t xml:space="preserve">con </w:t>
      </w:r>
      <w:r w:rsidRPr="00A16734">
        <w:rPr>
          <w:rFonts w:ascii="Times New Roman" w:hAnsi="Times New Roman" w:cs="Times New Roman"/>
          <w:sz w:val="24"/>
          <w:szCs w:val="24"/>
        </w:rPr>
        <w:t>principali</w:t>
      </w:r>
      <w:r w:rsidR="00D33917">
        <w:rPr>
          <w:rFonts w:ascii="Times New Roman" w:hAnsi="Times New Roman" w:cs="Times New Roman"/>
          <w:sz w:val="24"/>
          <w:szCs w:val="24"/>
        </w:rPr>
        <w:t xml:space="preserve"> enti ed istituzioni quali i seguenti</w:t>
      </w:r>
      <w:r w:rsidRPr="00A16734">
        <w:rPr>
          <w:rFonts w:ascii="Times New Roman" w:hAnsi="Times New Roman" w:cs="Times New Roman"/>
          <w:sz w:val="24"/>
          <w:szCs w:val="24"/>
        </w:rPr>
        <w:t xml:space="preserve">: Ministero della Cultura, Sovraintendenza della Città Metropolitana di Milano, Direzione Regionale Musei Lombardia, Sovraintendenza della Città Metropolitana di Bari, Sea Aeroporti Milano, ab medica, Triennale di Milano, Editoriale Domus, Abitare, The Plan, Zanichelli Editore, Style-Corriere della Sera, </w:t>
      </w:r>
      <w:bookmarkStart w:id="0" w:name="_GoBack"/>
      <w:bookmarkEnd w:id="0"/>
      <w:proofErr w:type="spellStart"/>
      <w:r w:rsidRPr="00A16734">
        <w:rPr>
          <w:rFonts w:ascii="Times New Roman" w:hAnsi="Times New Roman" w:cs="Times New Roman"/>
          <w:sz w:val="24"/>
          <w:szCs w:val="24"/>
        </w:rPr>
        <w:t>Skira</w:t>
      </w:r>
      <w:proofErr w:type="spellEnd"/>
      <w:r w:rsidRPr="00A16734">
        <w:rPr>
          <w:rFonts w:ascii="Times New Roman" w:hAnsi="Times New Roman" w:cs="Times New Roman"/>
          <w:sz w:val="24"/>
          <w:szCs w:val="24"/>
        </w:rPr>
        <w:t xml:space="preserve"> editori, </w:t>
      </w:r>
      <w:proofErr w:type="spellStart"/>
      <w:r w:rsidRPr="00A16734">
        <w:rPr>
          <w:rFonts w:ascii="Times New Roman" w:hAnsi="Times New Roman" w:cs="Times New Roman"/>
          <w:sz w:val="24"/>
          <w:szCs w:val="24"/>
        </w:rPr>
        <w:t>Electa</w:t>
      </w:r>
      <w:proofErr w:type="spellEnd"/>
      <w:r w:rsidRPr="00A16734">
        <w:rPr>
          <w:rFonts w:ascii="Times New Roman" w:hAnsi="Times New Roman" w:cs="Times New Roman"/>
          <w:sz w:val="24"/>
          <w:szCs w:val="24"/>
        </w:rPr>
        <w:t xml:space="preserve"> A</w:t>
      </w:r>
      <w:r w:rsidR="00D33917">
        <w:rPr>
          <w:rFonts w:ascii="Times New Roman" w:hAnsi="Times New Roman" w:cs="Times New Roman"/>
          <w:sz w:val="24"/>
          <w:szCs w:val="24"/>
        </w:rPr>
        <w:t xml:space="preserve">rchitettura, Elle </w:t>
      </w:r>
      <w:proofErr w:type="spellStart"/>
      <w:r w:rsidR="00D33917">
        <w:rPr>
          <w:rFonts w:ascii="Times New Roman" w:hAnsi="Times New Roman" w:cs="Times New Roman"/>
          <w:sz w:val="24"/>
          <w:szCs w:val="24"/>
        </w:rPr>
        <w:t>Decor</w:t>
      </w:r>
      <w:proofErr w:type="spellEnd"/>
      <w:r w:rsidR="00D33917">
        <w:rPr>
          <w:rFonts w:ascii="Times New Roman" w:hAnsi="Times New Roman" w:cs="Times New Roman"/>
          <w:sz w:val="24"/>
          <w:szCs w:val="24"/>
        </w:rPr>
        <w:t xml:space="preserve"> Italia.</w:t>
      </w:r>
    </w:p>
    <w:sectPr w:rsidR="00A16734">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77C" w:rsidRDefault="007C277C" w:rsidP="007C277C">
      <w:pPr>
        <w:spacing w:after="0" w:line="240" w:lineRule="auto"/>
      </w:pPr>
      <w:r>
        <w:separator/>
      </w:r>
    </w:p>
  </w:endnote>
  <w:endnote w:type="continuationSeparator" w:id="0">
    <w:p w:rsidR="007C277C" w:rsidRDefault="007C277C" w:rsidP="007C2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77C" w:rsidRDefault="007C277C" w:rsidP="007C277C">
      <w:pPr>
        <w:spacing w:after="0" w:line="240" w:lineRule="auto"/>
      </w:pPr>
      <w:r>
        <w:separator/>
      </w:r>
    </w:p>
  </w:footnote>
  <w:footnote w:type="continuationSeparator" w:id="0">
    <w:p w:rsidR="007C277C" w:rsidRDefault="007C277C" w:rsidP="007C27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77C" w:rsidRPr="007C277C" w:rsidRDefault="007C277C" w:rsidP="007C277C">
    <w:pPr>
      <w:pStyle w:val="Intestazione"/>
      <w:jc w:val="right"/>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A2"/>
    <w:rsid w:val="00312847"/>
    <w:rsid w:val="00613F47"/>
    <w:rsid w:val="00706C95"/>
    <w:rsid w:val="007B54D0"/>
    <w:rsid w:val="007C277C"/>
    <w:rsid w:val="007F27AD"/>
    <w:rsid w:val="00911247"/>
    <w:rsid w:val="00935A8C"/>
    <w:rsid w:val="00A16734"/>
    <w:rsid w:val="00A642D6"/>
    <w:rsid w:val="00AB5339"/>
    <w:rsid w:val="00B707D1"/>
    <w:rsid w:val="00C9293C"/>
    <w:rsid w:val="00CB11A2"/>
    <w:rsid w:val="00D33917"/>
    <w:rsid w:val="00E532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844F5"/>
  <w15:chartTrackingRefBased/>
  <w15:docId w15:val="{52DEEDD0-0CCD-4752-AD3C-CBACAFF9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C277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C277C"/>
  </w:style>
  <w:style w:type="paragraph" w:styleId="Pidipagina">
    <w:name w:val="footer"/>
    <w:basedOn w:val="Normale"/>
    <w:link w:val="PidipaginaCarattere"/>
    <w:uiPriority w:val="99"/>
    <w:unhideWhenUsed/>
    <w:rsid w:val="007C277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C2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2</Pages>
  <Words>501</Words>
  <Characters>2862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Work01</dc:creator>
  <cp:keywords/>
  <dc:description/>
  <cp:lastModifiedBy>Work01</cp:lastModifiedBy>
  <cp:revision>8</cp:revision>
  <dcterms:created xsi:type="dcterms:W3CDTF">2023-11-05T18:26:00Z</dcterms:created>
  <dcterms:modified xsi:type="dcterms:W3CDTF">2023-11-14T09:03:00Z</dcterms:modified>
</cp:coreProperties>
</file>